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7" w:type="dxa"/>
        <w:jc w:val="center"/>
        <w:tblInd w:w="27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6361"/>
        <w:gridCol w:w="4786"/>
      </w:tblGrid>
      <w:tr w:rsidR="00877FD5" w:rsidRPr="002D592D" w:rsidTr="00C23A96">
        <w:trPr>
          <w:trHeight w:val="1599"/>
          <w:jc w:val="center"/>
        </w:trPr>
        <w:tc>
          <w:tcPr>
            <w:tcW w:w="6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5" w:rsidRPr="002D592D" w:rsidRDefault="00877FD5" w:rsidP="00C23A96">
            <w:pPr>
              <w:spacing w:after="0" w:line="240" w:lineRule="auto"/>
              <w:ind w:left="696" w:right="28" w:hanging="66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877FD5" w:rsidRPr="002D592D" w:rsidRDefault="00877FD5" w:rsidP="00C23A96">
            <w:pPr>
              <w:spacing w:after="0" w:line="240" w:lineRule="auto"/>
              <w:ind w:left="28" w:right="2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Председатель  районного</w:t>
            </w:r>
          </w:p>
          <w:p w:rsidR="00877FD5" w:rsidRPr="002D592D" w:rsidRDefault="00877FD5" w:rsidP="00C23A96">
            <w:pPr>
              <w:spacing w:after="0" w:line="240" w:lineRule="auto"/>
              <w:ind w:left="28" w:right="2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комитета профсоюза</w:t>
            </w:r>
          </w:p>
          <w:p w:rsidR="00877FD5" w:rsidRPr="002D592D" w:rsidRDefault="00877FD5" w:rsidP="00C23A96">
            <w:pPr>
              <w:spacing w:after="0" w:line="240" w:lineRule="auto"/>
              <w:ind w:left="28" w:right="2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работников культуры</w:t>
            </w:r>
          </w:p>
          <w:p w:rsidR="00877FD5" w:rsidRPr="002D592D" w:rsidRDefault="00877FD5" w:rsidP="00C23A96">
            <w:pPr>
              <w:spacing w:after="0" w:line="240" w:lineRule="auto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 Г.Ганиева</w:t>
            </w:r>
          </w:p>
        </w:tc>
        <w:tc>
          <w:tcPr>
            <w:tcW w:w="4786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5" w:rsidRPr="002D592D" w:rsidRDefault="00877FD5" w:rsidP="00C23A96">
            <w:pPr>
              <w:spacing w:after="0" w:line="240" w:lineRule="auto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877FD5" w:rsidRPr="002D592D" w:rsidRDefault="00877FD5" w:rsidP="00C23A96">
            <w:pPr>
              <w:spacing w:after="0" w:line="240" w:lineRule="auto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 МБУ  «Отдел культуры»  </w:t>
            </w:r>
          </w:p>
          <w:p w:rsidR="00877FD5" w:rsidRPr="002D592D" w:rsidRDefault="00877FD5" w:rsidP="00C23A96">
            <w:pPr>
              <w:spacing w:after="0" w:line="240" w:lineRule="auto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МР Илишевского района </w:t>
            </w:r>
          </w:p>
          <w:p w:rsidR="00877FD5" w:rsidRPr="002D592D" w:rsidRDefault="00877FD5" w:rsidP="00C23A96">
            <w:pPr>
              <w:spacing w:after="0" w:line="240" w:lineRule="auto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877FD5" w:rsidRPr="002D592D" w:rsidRDefault="00877FD5" w:rsidP="00C23A96">
            <w:pPr>
              <w:spacing w:after="0" w:line="240" w:lineRule="auto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 Р.Н.Гумеров </w:t>
            </w:r>
          </w:p>
        </w:tc>
      </w:tr>
    </w:tbl>
    <w:p w:rsidR="00877FD5" w:rsidRPr="002D592D" w:rsidRDefault="00877FD5" w:rsidP="00B34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592D">
        <w:rPr>
          <w:rFonts w:ascii="Times New Roman" w:hAnsi="Times New Roman"/>
          <w:sz w:val="24"/>
          <w:szCs w:val="24"/>
        </w:rPr>
        <w:t>.</w:t>
      </w:r>
    </w:p>
    <w:p w:rsidR="00877FD5" w:rsidRPr="002D592D" w:rsidRDefault="00877FD5" w:rsidP="00B3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2D">
        <w:rPr>
          <w:rFonts w:ascii="Times New Roman" w:hAnsi="Times New Roman"/>
          <w:b/>
          <w:sz w:val="24"/>
          <w:szCs w:val="24"/>
        </w:rPr>
        <w:t>ПРАВИЛА</w:t>
      </w:r>
    </w:p>
    <w:p w:rsidR="00877FD5" w:rsidRPr="002D592D" w:rsidRDefault="00877FD5" w:rsidP="00B3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2D">
        <w:rPr>
          <w:rFonts w:ascii="Times New Roman" w:hAnsi="Times New Roman"/>
          <w:b/>
          <w:sz w:val="24"/>
          <w:szCs w:val="24"/>
        </w:rPr>
        <w:t>внутреннего трудового распорядка работников</w:t>
      </w:r>
    </w:p>
    <w:p w:rsidR="00877FD5" w:rsidRPr="002D592D" w:rsidRDefault="00877FD5" w:rsidP="00B3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2D">
        <w:rPr>
          <w:rFonts w:ascii="Times New Roman" w:hAnsi="Times New Roman"/>
          <w:b/>
          <w:sz w:val="24"/>
          <w:szCs w:val="24"/>
        </w:rPr>
        <w:t xml:space="preserve"> подведомственных  подразделений</w:t>
      </w:r>
    </w:p>
    <w:p w:rsidR="00877FD5" w:rsidRPr="002D592D" w:rsidRDefault="00877FD5" w:rsidP="00B3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2D">
        <w:rPr>
          <w:rFonts w:ascii="Times New Roman" w:hAnsi="Times New Roman"/>
          <w:b/>
          <w:sz w:val="24"/>
          <w:szCs w:val="24"/>
        </w:rPr>
        <w:t>муниципального бюджетного учреждения  «Отдел культуры» МР Илишевского района РБ.</w:t>
      </w:r>
    </w:p>
    <w:p w:rsidR="00877FD5" w:rsidRPr="002D592D" w:rsidRDefault="00877FD5" w:rsidP="00B3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2D">
        <w:rPr>
          <w:rFonts w:ascii="Times New Roman" w:hAnsi="Times New Roman"/>
          <w:b/>
          <w:sz w:val="24"/>
          <w:szCs w:val="24"/>
        </w:rPr>
        <w:t>Сельские Дома культуры и сельские клубы.</w:t>
      </w:r>
    </w:p>
    <w:p w:rsidR="00877FD5" w:rsidRPr="00C23A96" w:rsidRDefault="00877FD5" w:rsidP="00B3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23A96">
        <w:rPr>
          <w:rFonts w:ascii="Times New Roman" w:hAnsi="Times New Roman"/>
          <w:b/>
          <w:bCs/>
        </w:rPr>
        <w:t>I. Общие положения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1.1. Настоящие Правила определяют внутренний трудовой распорядок работников    подведомственных подразделений  МБУ «Отдел культуры, регламентирующие в соответствии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применяемые к работникам меры поощрения и взыскания, а также вопросы регулирования трудовых отношений в организации.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1.2. В соответствии со ст. 189 ТК РФ каждый сотрудник  МБУ «Отдел культуры» обязан соблюдать дисциплину труда. Дисциплина труда - обязательное для работников подведомственного  подразделения подчинение правилам поведения, определенным в соответствии ТК РФ, иными законами, коллективным договором, соглашениями, трудовым договором, локальными нормативными актами МБУ «Отдел культуры».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Работодатель обязан в соответствии с ТК РФ, законами, иными нормативными  правовыми актами, коллективным договором, соглашениями, локальными нормативными актами, содержащими нормы трудового права, трудовым договором создать условия, необходимые для соблюдения работниками дисциплины труда.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Трудовой распорядок организации определяется правилами внутреннего трудового распорядка. Правила внутреннего трудового распорядка утверждаются  начальником  с учетом мнения работников МБУ  « Отдел культуры»(ст. 190 ТКРФ).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1.3. Сторонами трудовых отношений являются работодатель и работник.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Работодатель -  начальник , действующий на принципах единоначалия, осуществляет текущее руководство, несет персональную ответственность за результаты деятельности МБУ  «Отдел культуры».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Работник - физическое лицо, вступившее в трудовые отношения с работодателем, реализует свое право на труд путем заключения трудового договора о работе в   подразделениях  МБУ «Отдел культуры» в письменном виде, на условиях установленных ТК РФ, иными законами.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1.4. Правила разработаны в соответствии с Конституцией Российской Федерации, Гражданским Кодексом РФ, Трудовым Кодексом РФ, «Основами законодательства РФ  о культуре», и другими законодательными и нормативными актами Российской Федерации, Республики Башкортостан, муниципального образования  Илишевский  район , регулирующие деятельность в сфере культуры, Уставом МБУ «Отдел культуры».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23A96">
        <w:rPr>
          <w:rFonts w:ascii="Times New Roman" w:hAnsi="Times New Roman"/>
          <w:b/>
          <w:bCs/>
        </w:rPr>
        <w:t>II. Порядок приёма и увольнения работников структурных подразделений.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2.1. В РФ обеспечен свободный выбор рода работы и профессии с учётом интересов общества. Рабочие и служащие реализуют право на труд путем заключения трудового договора о работе в учреждении.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2.2. При приёме на работу администрация МБУ «Отдел культуры» обязана потребовать от поступающего:</w:t>
      </w:r>
    </w:p>
    <w:p w:rsidR="00877FD5" w:rsidRPr="00C23A96" w:rsidRDefault="00877FD5" w:rsidP="00C2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23A96">
        <w:rPr>
          <w:rFonts w:ascii="Times New Roman" w:hAnsi="Times New Roman"/>
          <w:color w:val="000000"/>
          <w:lang w:eastAsia="ru-RU"/>
        </w:rPr>
        <w:t>- паспорт или иной документ, удостоверяющий личность;</w:t>
      </w:r>
    </w:p>
    <w:p w:rsidR="00877FD5" w:rsidRPr="00C23A96" w:rsidRDefault="00877FD5" w:rsidP="00C2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23A96">
        <w:rPr>
          <w:rFonts w:ascii="Times New Roman" w:hAnsi="Times New Roman"/>
          <w:color w:val="000000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77FD5" w:rsidRPr="00C23A96" w:rsidRDefault="00877FD5" w:rsidP="00C2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23A96">
        <w:rPr>
          <w:rFonts w:ascii="Times New Roman" w:hAnsi="Times New Roman"/>
          <w:color w:val="000000"/>
          <w:lang w:eastAsia="ru-RU"/>
        </w:rPr>
        <w:t>- страховое свидетельство государственного пенсионного страхования;</w:t>
      </w:r>
    </w:p>
    <w:p w:rsidR="00877FD5" w:rsidRPr="00C23A96" w:rsidRDefault="00877FD5" w:rsidP="00C2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23A96">
        <w:rPr>
          <w:rFonts w:ascii="Times New Roman" w:hAnsi="Times New Roman"/>
          <w:color w:val="000000"/>
          <w:lang w:eastAsia="ru-RU"/>
        </w:rPr>
        <w:t>- свидетельство о постановке на учет в налоговых органах;</w:t>
      </w:r>
    </w:p>
    <w:p w:rsidR="00877FD5" w:rsidRPr="00C23A96" w:rsidRDefault="00877FD5" w:rsidP="00C2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23A96">
        <w:rPr>
          <w:rFonts w:ascii="Times New Roman" w:hAnsi="Times New Roman"/>
          <w:color w:val="000000"/>
          <w:lang w:eastAsia="ru-RU"/>
        </w:rPr>
        <w:t>- документы воинского учета для военнообязанных и лиц, подлежащих призыву на военную службу;</w:t>
      </w:r>
    </w:p>
    <w:p w:rsidR="00877FD5" w:rsidRPr="00C23A96" w:rsidRDefault="00877FD5" w:rsidP="00C2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23A96">
        <w:rPr>
          <w:rFonts w:ascii="Times New Roman" w:hAnsi="Times New Roman"/>
          <w:color w:val="000000"/>
          <w:lang w:eastAsia="ru-RU"/>
        </w:rPr>
        <w:t>- 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подготовки.</w:t>
      </w:r>
    </w:p>
    <w:p w:rsidR="00877FD5" w:rsidRPr="00C23A96" w:rsidRDefault="00877FD5" w:rsidP="00C2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23A96">
        <w:rPr>
          <w:rFonts w:ascii="Times New Roman" w:hAnsi="Times New Roman"/>
          <w:color w:val="000000"/>
          <w:lang w:eastAsia="ru-RU"/>
        </w:rPr>
        <w:t>В отдельных случаях с учетом специфики работы может предусматриваться необходимость предъявления дополнительных документов.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2.3. Прием на работу производится путем заключения письменного трудового договора и оформляется приказом. Данный приказ объявляется работнику под расписку в 3-х-дневный срок со дня подписания трудового договора.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2.4. При приеме работника  или переводе его в установленном порядке на другую работу администрация МБУ «Отдел культуры» обязана: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- ознакомить его с порученной работой, условиями и оплатой труда, разъяснить его права и обязанности согласно должностной инструкции;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- ознакомить работника с действующими Правилами внутреннего трудового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распорядка, коллективным договором и иными локальными нормативными актами, имеющими отношение к трудовой функции работника;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- проинструктировать по технике безопасности, производственной санитарии,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гигиене труда и противопожарной охране и другим правилам по охране труда. Инструктаж оформляется в журналах установленного образца.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2.5. На всех сотрудников, проработавших свыше 5 дней, заполняются трудовые  книжки согласно Инструкции о порядке ведения трудовых книжек в учреждении.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На работающих по совместительству трудовые книжки ведутся по основному месту работы.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2.6. На каждого работника ведется личное дело, в котором находятся: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• личный лист по учету кадров;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• копии документов об образовании;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• материалы по результатам аттестации;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• копии приказов о назначении, перемещении по службе и увольнении.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2.7. Прекращение трудового договора может иметь место только по основаниям, предусмотренным законодательством. Работники имеют право расторгнуть трудовой договор, предупредив об этом администрацию письменно за 2 недели.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2.8. При заключении трудового договора работнику может быть установлено испытание в целях проверки его соответствия поручаемой работе. Условие об испытании указывается в трудовом договоре и приказе. Отсутствие в трудовом договоре и приказе условия об испытании означает, что работник принят без испытания.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При неудовлетворительном результате испытания Учреждение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дня, с указанием причин, послуживших основанием для признания этого работника не выдержавшим испытание.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 Если в период испытания работник придет к выводу, что предложенная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3 дня.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По истечении указанных в предупреждении сроков работник вправе прекратить работу.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Администрация МБУ «Отдел культуры » обязана выдать работнику в день увольнения трудовую книжку с внесенной в неё записью об увольнении и произвести с ним расчет. Записи о причинах увольнения в трудовую книжку должны производиться в точном соответствии с формулировками действующего законодательства со ссылками на соответствующую статью и пункт ТК РФ.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23A96">
        <w:rPr>
          <w:rFonts w:ascii="Times New Roman" w:hAnsi="Times New Roman"/>
          <w:b/>
          <w:bCs/>
        </w:rPr>
        <w:t>III. Основные обязанности работников  подразделений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Работники  подразделений обязаны: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3.1.Работать честно и добросовестно, строго выполнять обязанности, возложенные на них Уставом МБУ « Отдел культуры», трудовым договором,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Правилами внутреннего трудового распорядка, положениями о деятельности  подразделений, другими локальными актами и должностными инструкциями.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3.2. Соблюдать дисциплину труда - основу порядка в учреждении. Своевременно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обязанностей. Все категории творческих работников должны иметь соответствующую планирующую документацию: перспективно-тематическое планирование, планы работы клубных формирований, кружков, клубов, любительских объединений. Воздерживаться от действий, влияющих на качественное выполнение трудовых обязанностей другими работниками.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3.3. Всемерно стремиться к повышению качества выполняемой работы, не допускать упущений в ней, строго соблюдать исполнительскую дисциплину, своевременно и точно исполнять распоряжения администрации МБУ «Отдел культуры», постоянно проявлять творческую инициативу, направленную на достижение высоких результатов трудовой деятельности.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3.4.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3.5. Быть всегда вежливыми, внимательными к посетителям, к детям, к родителям членов клубных формирований, и к членам коллектива, не унижать их честь и достоинство.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3.6. Систематически повышать свой теоретический и культурный уровень, деловую квалификацию.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3.7. Быть примером достойного поведения и высокого морального долга на работе, в быту и в общественных местах.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3.8. Содержать своё рабочее место в чистоте и порядке, соблюдать установленный порядок хранения материальных ценностей и документов.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3.9. Беречь и укреплять собственность  учреждения (оборудование, инвентарь, и т.д.), экономно расходовать материалы, тепло и э/энергию.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Воспитывать у участников творческих коллективов бережное отношение к имуществу  подразделений.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3.10. Работники  подразделений  несут полную ответственность за жизнь и здоровье детей при проведении занятий и мероприятий, организуемых в  подразделениях. Обо всех случаях травматизма учащихся должны немедленно сообщать администрации МБУ «Отдел культуры». Работники подразделений должны незамедлительно сообщать администрации МБУ  « Отдел культуры» об обстоятельствах, препятствующих или затрудняющих нормальную работу (авария, др. чрезвычайные ситуации) и принимать меры к их устранению.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3.11. Работники  подразделений  имеют право совмещать работу по профессии и должности, за которые им могут устанавливаться доплаты за совмещение профессий (должностей), расширение зон обслуживания или увеличение объема выполняемых работ.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Разрешение на совмещение профессий (должностей) с указанием срока работы даёт   начальник  МБУ «Отдел культуры».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3.13. Круг основных обязанностей (работ) сотрудников  подразделений определяется Уставом МБУ «Отдел культуры» настоящими правилами, квалификационным справочником должностей служащих, единым тарифно-квалификационным справочником работ и профессий, а также должностными инструкциями и положениями, утвержденными в установленном порядке.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23A96">
        <w:rPr>
          <w:rFonts w:ascii="Times New Roman" w:hAnsi="Times New Roman"/>
          <w:b/>
          <w:bCs/>
        </w:rPr>
        <w:t>IV. Основные обязанности администрации</w:t>
      </w:r>
      <w:r>
        <w:rPr>
          <w:rFonts w:ascii="Times New Roman" w:hAnsi="Times New Roman"/>
          <w:b/>
          <w:bCs/>
        </w:rPr>
        <w:t xml:space="preserve"> </w:t>
      </w:r>
      <w:r w:rsidRPr="00C23A96">
        <w:rPr>
          <w:rFonts w:ascii="Times New Roman" w:hAnsi="Times New Roman"/>
          <w:b/>
          <w:bCs/>
        </w:rPr>
        <w:t>МБУ «Отдел культуры»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 Администрация обязана: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4.1. Обеспечивать соблюдение работниками  подразделений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обязанностей, возложенных на них Уставом МБУ  «Отдел культуры», Положением о деятельности  подразделения, Правилами внутреннего распорядка, трудовым договором, должностными инструкциями;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4.2. Правильно организовать труд работников  подразделений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МБУ  « Отдел культуры» в соответствии с их специальностью и квалификацией, закрепить за каждым из них определенное место работы, обеспечивать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исправное состояние оборудования, здоровые и безопасные условия труда: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4.3. Обеспечивать строгое соблюдение трудовой и производственной дисциплины.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Постоянно осуществлять контроль, направленный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 подразделений.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4.4. Своевременно применять меры воздействия к нарушителям трудовой дисциплины, учитывая при этом мнение трудового коллектива: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4.5. Обеспечивать систематическое повышение работниками   подразделений теоретического уровня и деловой квалификации; создавать необходимые условия при совмещении работы с обучением в учебных заведениях;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4.6. Неуклонно соблюдать законодательство о труде, условия трудового договора и правила охраны труда; улучшать условия работы;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4.7. Создавать условия, обеспечивающие охрану жизни и здоровья участников  художественной самодеятельности, работников подразделений.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Постоянно контролировать знание и соблюдение работниками всех требований  инструкций по технике безопасности, производственной санитарии и гигиене труда, противопожарной безопасности.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4.8. Осуществлять обязательное медицинское страхование работников   подразделений в порядке, установленном федеральными законами;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4.9. Обеспечивать работникам равную оплату труда за труд равной ценности;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4.10. Выдавать заработную плату в установленные сроки. Обеспечивать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систематический контроль над соблюдением условий оплаты труда работников, расходованием фонда заработной платы и фонда дополнительной оплаты труда;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4.11. Создавать условия для всемерного повышения эффективности и улучшения качества работы, своевременно подводить итоги, повышать роль морального и материального стимулирования труда, решать вопросы о поощрении передовых работников;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4.15.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всемерно поддерживать и развивать инициативу и активность работников.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23A96">
        <w:rPr>
          <w:rFonts w:ascii="Times New Roman" w:hAnsi="Times New Roman"/>
          <w:b/>
          <w:bCs/>
        </w:rPr>
        <w:t>V. Рабочее время и его использование.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5.1. Ставки  работникам  подразделений   согласно штатному расписанию  МБУ « Отдел культуры» 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5.2. Продолжительность рабочего времени сотрудников  составляет : 36 часов в неделю для женщин и 40 часов в неделю для мужчин при 6-ти дневной рабочей неделе, с 1-м выходным днём –   воскресенье.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5.3. Продолжительность ежедневной работы (смены) устанавливается с разделением на зимний и летний период.  График работы в зависимости от сезонного  периода утверждается  приказом по МБУ «Отдел культуры).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5.4.Продолжительность рабочего дня непосредственно предшествующих нерабочему, праздничному дню, сокращаются на 1 час – статья 95 ТК РФ.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5.5.Время начала и окончания работы и перерыва для отдыха и питания для каждого подразделения устанавливается общим графиком, который утверждается  начальником . Контроль и проверка учета рабочего времени возлагается на непосредственного руководителя  учреждения культуры.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5.6. Продолжительность одного занятия для участников клубных формирований, творческих коллективов структурных подразделений устанавливается от 45 мин. До 1,5 часов в зависимости от жанра кружка и возраста занимающихся. Продолжительность перерыва между занятиями10-15мин. Перерыв между занятиями используется для проветривания помещения, подготовки к следующему занятию, и т.п.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5.7. Объем нагрузки за пределами нормальной продолжительности рабочего времени (совместительство) и размер доплат за совмещение профессий, расширение зоны обслуживания определяется администрацией МБУ «Отдел культуры» с указанием сроков работы. Согласие работников должно быть выражено в письменной форме (в форме трудового договора или заявления).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5.8.Привлечение отдельных работников МБУ «Отдел культуры» к работе в праздничные дни осуществляется по письменному приказу директора.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Дни отдыха за работу в праздничные дни предоставляются в порядке предусмотренным законодательством.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23A96">
        <w:rPr>
          <w:rFonts w:ascii="Times New Roman" w:hAnsi="Times New Roman"/>
          <w:b/>
          <w:bCs/>
        </w:rPr>
        <w:t>VI. Время отдыха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6.1. Очередность предоставления ежегодных отпусков устанавливается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 xml:space="preserve">администрацией МБУ «Отдел культуры» с учетом необходимости обеспечения нормальной работы учреждения и благоприятных условий для отдыха работников. Отпуска работникам  подразделений  предоставляются по графику отпусков. 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 xml:space="preserve">Администрация МБУ  «Отдел культуры» определяет начало отпуска работникам с учетом их предложений, если это не оказывает негативного  влияния на деятельность  подразделения и оформляется приказом  директора МБУ  «Отдел культуры». 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6.2. Отпуска без содержания предоставляются в течение года по согласованию с администрацией.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23A96">
        <w:rPr>
          <w:rFonts w:ascii="Times New Roman" w:hAnsi="Times New Roman"/>
          <w:b/>
          <w:bCs/>
        </w:rPr>
        <w:t>VII. Поощрения за успехи в работе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7.1. За образцовое выполнение трудовых обязанностей, повышение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производительности труда,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а) объявление благодарности;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б) выдача премии;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в) награждение ценным подарком;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г) награждение почетными грамотами.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Поощрения объявляются в приказе, доводятся до сведения всего коллектива и заносятся в трудовую книжку работника  подразделения. При применении мер поощрения обеспечивается сочетание материального и морального стимулирования.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7.2. За особые трудовые заслуги работники структурных подразделений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представляются в вышестоящие органы для награждения орденами, медалями РФ и РБ, присвоения почетных званий РФ и РБ, знаками отличия, грамотами, установленными для работников культуры законодательством РФ и РБ.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трудового коллектива.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23A96">
        <w:rPr>
          <w:rFonts w:ascii="Times New Roman" w:hAnsi="Times New Roman"/>
          <w:b/>
          <w:bCs/>
        </w:rPr>
        <w:t>VIII. Ответственность за нарушение трудовой дисциплины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8.1. Нарушение трудовой дисциплины, т.е. неисполнение или ненадлежащее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исполнение по вине работника обязанностей, возложенных на него трудовым договором, Уставом МБУ « Отдел культуры», Правилами внутреннего трудового распорядка, должностными инструкциями, Положением о  подразделении, влечет за собой применение мер дисциплинарного воздействия, а также применение иных мер, предусмотренных действующим законодательством.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8.2. За нарушение трудовой дисциплины администрация МБУ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«Отдел культуры» применяет следующие дисциплинарные взыскания: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а) замечание;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б) выговор;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в) увольнение по соответствующим основаниям: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• за неоднократное неисполнение работником без уважительных причин трудовых обязанностей, возложенных на него Уставом МБУ «Отдел культуры», трудовым договором, Правилами внутреннего распорядка, должностной инструкцией, если к работнику ранее применялись меры дисциплинарного взыскания;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• за прогул (отсутствие на рабочем месте без уважительных причин более 4-х часов подряд в течение рабочего дня);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• за появление на работе в состоянии алкогольного, наркотического или иного токсического опьянения;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• за совершение по месту работы хищения (в т.ч.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• в других случаях, определенных законодательством.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8.3. Дисциплинарные взыскания налагаются начальником  МБУ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«Отдел культуры» . Порядок применения и снятия дисциплинарного взыскания определяется в соответствии со ст. 193, 194 ТК РФ.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8.4. До наложения взыскания от нарушителя трудовой дисциплины должны быть затребованы объяснения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Дисциплинарное взыскание применяется не позднее 1 месяца со дня обнаружения проступка, не считая времени болезни работника, пребывания его в отпуске.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Дисциплинарное взыскание не может быть применено позднее 6-ти месяцев со дня совершения проступка. За каждый дисциплинарный проступок может быть применено одно дисциплинарное взыскание. 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указанный приказ составляется соответствующий акт.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8.5.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8.6.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Начальник  МБУ «Отдел культуры» может издать приказ о снятии наложенного взыскания, не ожидая истечения года, если работник не допустил нового нарушения трудовой дисциплины и, притом, проявил себя добросовестным и хорошим работником.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23A96">
        <w:rPr>
          <w:rFonts w:ascii="Times New Roman" w:hAnsi="Times New Roman"/>
          <w:b/>
          <w:bCs/>
        </w:rPr>
        <w:t>IX. Порядок в помещениях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9.1. Ответственность за благоустройство в помещениях подразделений  (наличие исправной мебели, и пр.) несут работники учреждений.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9.2. В помещениях  подразделений  воспрещается: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а) курение;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б) употребление спиртных напитков, средств токсического и наркотического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опьянения;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в) азартные игры (карты и т.д.).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9.3. Работникам и участникам творческих коллективов запрещается без разрешения выносить различное оборудование, аппаратуру, костюмы, инструменты и др.имущество.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</w:rPr>
        <w:t>9.4.  Начальник  МБУ «Отдел культуры» приказом  закрепляет ответственных за противопожарное состояние помещений  подразделений, которые в дальнейшем отвечают за порядок в этих помещениях.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C23A96">
        <w:rPr>
          <w:rFonts w:ascii="Times New Roman" w:hAnsi="Times New Roman"/>
          <w:b/>
          <w:bCs/>
        </w:rPr>
        <w:t>X. Правила внутреннего трудового распорядка вывешиваются на видном месте.</w:t>
      </w:r>
    </w:p>
    <w:p w:rsidR="00877FD5" w:rsidRDefault="00877FD5" w:rsidP="00C23A96">
      <w:pPr>
        <w:spacing w:after="0"/>
        <w:jc w:val="right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2D592D">
        <w:rPr>
          <w:rFonts w:ascii="Times New Roman" w:hAnsi="Times New Roman"/>
          <w:b/>
          <w:bCs/>
          <w:sz w:val="24"/>
          <w:szCs w:val="24"/>
        </w:rPr>
        <w:br w:type="page"/>
      </w:r>
      <w:r w:rsidRPr="002D592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«Утверждено»</w:t>
      </w:r>
    </w:p>
    <w:p w:rsidR="00877FD5" w:rsidRDefault="00877FD5" w:rsidP="00C23A96">
      <w:pPr>
        <w:spacing w:after="0"/>
        <w:jc w:val="right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2D592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Начальник </w:t>
      </w:r>
    </w:p>
    <w:p w:rsidR="00877FD5" w:rsidRPr="002D592D" w:rsidRDefault="00877FD5" w:rsidP="00C23A96">
      <w:pPr>
        <w:spacing w:after="0"/>
        <w:jc w:val="right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МБУ</w:t>
      </w:r>
      <w:r w:rsidRPr="002D592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«Отдел культуры»</w:t>
      </w:r>
    </w:p>
    <w:p w:rsidR="00877FD5" w:rsidRPr="002D592D" w:rsidRDefault="00877FD5" w:rsidP="00C23A96">
      <w:pPr>
        <w:spacing w:after="0"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2D592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Илишевского района</w:t>
      </w:r>
    </w:p>
    <w:p w:rsidR="00877FD5" w:rsidRPr="002D592D" w:rsidRDefault="00877FD5" w:rsidP="00C23A96">
      <w:pPr>
        <w:spacing w:after="0"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</w:pPr>
      <w:r w:rsidRPr="002D592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_____________Р.Н.Гумеров </w:t>
      </w:r>
    </w:p>
    <w:p w:rsidR="00877FD5" w:rsidRPr="002D592D" w:rsidRDefault="00877FD5" w:rsidP="005F4418">
      <w:pPr>
        <w:spacing w:before="30" w:after="30" w:line="240" w:lineRule="auto"/>
        <w:jc w:val="center"/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ru-RU"/>
        </w:rPr>
      </w:pPr>
      <w:r w:rsidRPr="002D592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</w:r>
      <w:r w:rsidRPr="002D592D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ru-RU"/>
        </w:rPr>
        <w:t>Положение о  деятельности  сельского Дома  культуры, сельского клуба.</w:t>
      </w:r>
      <w:r w:rsidRPr="002D592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br/>
      </w:r>
      <w:r w:rsidRPr="002D592D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ru-RU"/>
        </w:rPr>
        <w:t>1.</w:t>
      </w:r>
      <w:r w:rsidRPr="002D592D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     </w:t>
      </w:r>
      <w:r w:rsidRPr="002D592D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ru-RU"/>
        </w:rPr>
        <w:t>Общее положение и основные принципы деятельности клубного учреждения.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1.1.      Сельский Дом культуры, сельский клуб   это постоянно действующие учреждения культуры, являющиеся структурным подразделением  муниципального бюджетного учреждения «Отдел культуры», основной деятельностью которого является изучение, предоставление населению разнообразных услуг социально - культурного,  просветительского, информационного, оздоровительного и развлекательного характера, создание условий для занятий любительским художественным  творчеством.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1.2.      В своей деятельности сельский Дом культуры, сельские клубы руководствуются Конституцией Российской Федерации, Федеральными законами, законами субъекта Российской Федерации, муниципальными правовыми актами,  Положением  о деятельности сельских Домов культуры и сельских клубов.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1.3. Основными принципами деятельности сельских Домов культуры  и сельских клубов являются: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обеспечение конституционного права граждан Российской Федерации на свободу творчества,  равный доступ к участию в культурной жизни и пользованию услугами, предоставляемыми  сельским Домом культуры и сельским клубом;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гуманистический характер деятельности сельского Дома культуры и сельского клуба, приоритет общечеловеческих ценностей, жизни и здоровья человека, свободного развития личности;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содействие в сохранении единства культурного пространства страны, в поддержке и развитии самобытных национальных культур, региональных и местных  культурных традиций и особенностей в условиях многонационального государства.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2.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t xml:space="preserve">     </w:t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Правовой статус и гарантии деятельности.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2.1.       Сельский Дом культуры, сельский клуб  являются структурным подразделением  муниципального бюджетного учреждения «Отдел культуры» Илишевского района.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2.2. Сельский Дом культуры, сельский клуб имеет право: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участвовать в установленном порядке в реализации муниципальных, государственных и иных целевых программ в сфере культуры;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образовывать и вступать в созданные в соответствии с законодательством Российской Федерации культурно - творческие ассоциации, объединения и союзы;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принимать участие в международной деятельности в соответствии с законодательством Российской Федерации;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осуществлять другие виды деятельности, отнесенные к компетенции  сельского Дома культуры, сельского клуба.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2.3. Сельский Дом культуры обязан: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-      надлежащим образом выполнять свои обязательства, определенные Положением о  сельском Доме культуры, сельском клубе в соответствии с требованиями законов и иных нормативно - правовых актов;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 - гарантировать соблюдение прав и свобод работников  сельского Дома культуры, сельского клуба, участников его клубных формирований и обычных посетителей;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вести журнал клубной работы, как документ строгой отчетности, являющийся основанием для определения показателей по отнесению к группам по оплате труда и других организационно - экономических показателей, формой контроля по итогам планирования работы.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2.4. Сельскому Дому культуры, сельскому клубу обеспечивается защита его прав и интересов в соответствии с законодательством Российской Федерации, поддержка органов государственной власти и местного самоуправления, в том числе финансовая.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3.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t xml:space="preserve">     </w:t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Управление и руководство  сельским Домом культуры, сельским клубом.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3.1.      Управление  сельским Д</w:t>
      </w:r>
      <w:bookmarkStart w:id="0" w:name="_GoBack"/>
      <w:bookmarkEnd w:id="0"/>
      <w:r w:rsidRPr="00C23A96">
        <w:rPr>
          <w:rFonts w:ascii="Times New Roman" w:hAnsi="Times New Roman"/>
          <w:color w:val="332E2D"/>
          <w:spacing w:val="2"/>
          <w:lang w:eastAsia="ru-RU"/>
        </w:rPr>
        <w:t>омом культуры, сельским клубом  осуществляется в установленном  порядке в соответствии с законодательством Российской Федерации, Положением о  сельских домах культуры и сельских клубах.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3.2.       Администрация  муниципального бюджетного учреждения «отдел культуры» Илишевского района утверждает  Положение  и изменения Положения   сельских Домов культуры, сельских клубов, назначает на должность  и освобождает от должности  культорганизаторов  сельских  домов  культуры, осуществляет контроль  за соответствием деятельности  сельских  домов культуры законодательству Российской Федерации и уставным целям и принципам.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3.3.      Непосредственное руководство деятельностью сельского Дома культуры, сельского клуба осуществляется его  культорганизатором, с которым  муниципальное бюджетное учреждение «Отдел культуры» заключает трудовой договор.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3.4.      Культорганизатор   сельского Дома культуры, сельского клуба, в соответствии с Положением,  является материально ответственным лицом за имущество, здание и территорию  сельского Дома культуры, сельского клуба.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4</w:t>
      </w:r>
      <w:r w:rsidRPr="00C23A96">
        <w:rPr>
          <w:rFonts w:ascii="Times New Roman" w:hAnsi="Times New Roman"/>
          <w:color w:val="332E2D"/>
          <w:spacing w:val="2"/>
          <w:lang w:eastAsia="ru-RU"/>
        </w:rPr>
        <w:t xml:space="preserve">     </w:t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Основные цели и виды деятельности сельского Дома культуры, сельского клуба.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4.1.      Сельский Дом культуры, сельский клуб создается в целях удовлетворения общественных потребностей  в сохранении и развитии народной, традиционной культуры, поддержки  художественного любительского творчества, другой  самодеятельной творческой инициативы и социально - культурной активности населения, организации его досуга и отдыха.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4.2.      Основными видами деятельности  сельского дома культуры, сельский клуб являются: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     создание и организация работы коллективов, кружков художественного любительского творчества, любительских объединений и клубов по культурно - познавательным, историко-краеведческим, научно-техническим, природно-экологическим, культурно-бытовым, коллекционно-собирательским и иным интересам, других клубных формирований;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      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     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авторов, демонстрация видеопрограмм;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   организация работы разнообразных консультаций и лекториев, тематических вечеров, устных журналов, циклов творческих встреч, других форм просветительской деятельности;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-      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организация в установленном порядке работы спортивно-оздоровительных клубов и секций, групп туризма и здоровья, проведение спортивных выступлений, физкультурно-массовых соревнований, иных спортивных, физкультурно-оздоровительных и туристских программ;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предоставление в рамках возможностей  сельского дома культуры, разнообразной помощи социально-культурного характера населению, с учетом его запросов и потребностей;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оказание   юридическим и физическим лицами консультативной, методической и организационно-творческой помощи в подготовке и проведении различных культурно-досуговых мероприятий;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 xml:space="preserve">  -</w:t>
      </w:r>
      <w:r w:rsidRPr="00C23A96">
        <w:rPr>
          <w:rFonts w:ascii="Times New Roman" w:hAnsi="Times New Roman"/>
        </w:rPr>
        <w:t xml:space="preserve"> оказывает дополнительные платные услуги в соответствии с  основной деятельностью;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 осуществление других видов культурно-творческой, культурно-познавательной, культурно-досуговой и иной деятельности, соответствующей принципам и целям  сельского Дома культуры, сельского клуба.</w:t>
      </w:r>
    </w:p>
    <w:p w:rsidR="00877FD5" w:rsidRPr="00C23A96" w:rsidRDefault="00877FD5" w:rsidP="00C2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5 Имущество, средства и фонды хранения.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 xml:space="preserve">     5.1. В соответствии с законодательством   сельский дом культуры, сельский клуб  наделяется  муниципальным бюджетным учреждением «Отдел культуры»  имуществом, необходимым для осуществления деятельности (зданиями, сооружениями, оборудованием,  а  также другим необходимым имуществом потребительского, социального, культурного или иного назначения), за которое несет материальную ответственность культорганизатор сельского Дома культуры. 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Имущество   сельского Дома культуры является собственностью  муниципального бюджетного учреждения « Отдел культуры» Илишевского района.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5.2. Деятельность  сельского Дома культуры, сельского клуба  полностью финансируется  муниципальным бюджетным учреждением «Отдел культуры», согласно смете, утвержденной бюджетом  муниципального бюджетного учреждения «Отдел культуры».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5.3. Источником формирования имущества  сельского Дома культуры являются;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- бюджетные средства;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- имущество, закрепленное за ним   муниципальным бюджетным учреждением «Отдел культуры».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5.4.  Сельский Дом культуры, сельский клуб обязан: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- эффективно использовать закрепленное за ним имущество;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     - обеспечивать сохранность, не допускать ухудшения технического состояния (это требование не распространяется на ухудшения, связанные с нормативным износом этого имущества в процессе эксплуатации).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6.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t xml:space="preserve">     </w:t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 xml:space="preserve">Организация и финансирование деятельности </w:t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br/>
        <w:t xml:space="preserve"> сельского Дома культуры, сельского клуба.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6.1.      Сельский Дом культуры, сельский клуб самостоятельно планирует свою деятельность и определяет перспективы ее развития исходя из целей, предусмотренных его Положением, наличия собственных творческих и хозяйственных ресурсов, необходимости творческо-производственного и социального развития.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6.2     Сельский  Дом культуры  вправе использовать денежные средства, выделенные ему по смете, только в строгом соответствии с их целевым назначением.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7.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t xml:space="preserve">     </w:t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Учет и отчетность сельского Дома культуры.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     7.1.  Бухгалтерия муниципального бюджетного учреждения «Отдел культуры» ведет бухгалтерскую и статистическую отчетность сельского Дома культуры в порядке, установленном законодательством Российской Федерации.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8.</w:t>
      </w:r>
      <w:r w:rsidRPr="00C23A96">
        <w:rPr>
          <w:rFonts w:ascii="Times New Roman" w:hAnsi="Times New Roman"/>
          <w:color w:val="332E2D"/>
          <w:spacing w:val="2"/>
          <w:lang w:eastAsia="ru-RU"/>
        </w:rPr>
        <w:t xml:space="preserve">     </w:t>
      </w: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Реорганизация и ликвидация  сельского Дома культуры, сельского клуба.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lang w:eastAsia="ru-RU"/>
        </w:rPr>
      </w:pPr>
      <w:r w:rsidRPr="00C23A96">
        <w:rPr>
          <w:rFonts w:ascii="Times New Roman" w:hAnsi="Times New Roman"/>
          <w:color w:val="332E2D"/>
          <w:spacing w:val="2"/>
          <w:lang w:eastAsia="ru-RU"/>
        </w:rPr>
        <w:t>8.1.      Реорганизация и ликвидация  сельского Дома культуры , сельского клуба осуществляются в соответствии с гражданским законодательством:</w:t>
      </w:r>
      <w:r w:rsidRPr="00C23A96">
        <w:rPr>
          <w:rFonts w:ascii="Times New Roman" w:hAnsi="Times New Roman"/>
          <w:color w:val="332E2D"/>
          <w:spacing w:val="2"/>
          <w:lang w:eastAsia="ru-RU"/>
        </w:rPr>
        <w:br/>
        <w:t>- по решению суда.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  <w:b/>
          <w:bCs/>
          <w:color w:val="332E2D"/>
          <w:spacing w:val="2"/>
          <w:lang w:eastAsia="ru-RU"/>
        </w:rPr>
      </w:pP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 xml:space="preserve">Адрес: </w:t>
      </w:r>
    </w:p>
    <w:p w:rsidR="00877FD5" w:rsidRPr="00C23A96" w:rsidRDefault="00877FD5" w:rsidP="00C23A96">
      <w:pPr>
        <w:spacing w:after="0" w:line="240" w:lineRule="auto"/>
        <w:jc w:val="both"/>
        <w:rPr>
          <w:rFonts w:ascii="Times New Roman" w:hAnsi="Times New Roman"/>
        </w:rPr>
      </w:pPr>
      <w:r w:rsidRPr="00C23A96">
        <w:rPr>
          <w:rFonts w:ascii="Times New Roman" w:hAnsi="Times New Roman"/>
          <w:b/>
          <w:bCs/>
          <w:color w:val="332E2D"/>
          <w:spacing w:val="2"/>
          <w:lang w:eastAsia="ru-RU"/>
        </w:rPr>
        <w:t>_______________________________________________________________</w:t>
      </w:r>
    </w:p>
    <w:sectPr w:rsidR="00877FD5" w:rsidRPr="00C23A96" w:rsidSect="00C23A96">
      <w:pgSz w:w="11906" w:h="16838"/>
      <w:pgMar w:top="899" w:right="566" w:bottom="125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92"/>
    <w:rsid w:val="000C6EC8"/>
    <w:rsid w:val="000D7445"/>
    <w:rsid w:val="001855C6"/>
    <w:rsid w:val="001E0462"/>
    <w:rsid w:val="0028428C"/>
    <w:rsid w:val="002900F8"/>
    <w:rsid w:val="002906A1"/>
    <w:rsid w:val="002D592D"/>
    <w:rsid w:val="00341922"/>
    <w:rsid w:val="00396529"/>
    <w:rsid w:val="003C5F18"/>
    <w:rsid w:val="00413EBE"/>
    <w:rsid w:val="004F6B3E"/>
    <w:rsid w:val="00564FFB"/>
    <w:rsid w:val="005F4418"/>
    <w:rsid w:val="00775DD0"/>
    <w:rsid w:val="00877FD5"/>
    <w:rsid w:val="00885B92"/>
    <w:rsid w:val="009B54D6"/>
    <w:rsid w:val="00A50AEE"/>
    <w:rsid w:val="00A62133"/>
    <w:rsid w:val="00B340B4"/>
    <w:rsid w:val="00B608CF"/>
    <w:rsid w:val="00BD25AB"/>
    <w:rsid w:val="00C23A96"/>
    <w:rsid w:val="00C52BE5"/>
    <w:rsid w:val="00C96168"/>
    <w:rsid w:val="00FB4784"/>
    <w:rsid w:val="00FC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8</Pages>
  <Words>4472</Words>
  <Characters>25494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Ahmetova</dc:creator>
  <cp:keywords/>
  <dc:description/>
  <cp:lastModifiedBy>WiZaRd</cp:lastModifiedBy>
  <cp:revision>11</cp:revision>
  <cp:lastPrinted>2015-07-23T06:29:00Z</cp:lastPrinted>
  <dcterms:created xsi:type="dcterms:W3CDTF">2001-12-31T21:38:00Z</dcterms:created>
  <dcterms:modified xsi:type="dcterms:W3CDTF">2015-11-09T18:53:00Z</dcterms:modified>
</cp:coreProperties>
</file>