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Pr="00323643" w:rsidRDefault="00FF0AF0" w:rsidP="00DF2E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3643">
        <w:rPr>
          <w:rFonts w:ascii="Times New Roman" w:hAnsi="Times New Roman"/>
          <w:b/>
          <w:sz w:val="28"/>
          <w:szCs w:val="28"/>
        </w:rPr>
        <w:t>СПИСОК ДОКУМЕНТОВ, РЕГЛАМЕНТИРУЮЩИХ ДЕЯТЕЛЬНОСТЬ СЕЛЬСКИХ КЛУБНЫХ УЧРЕЖДЕНИЙ</w:t>
      </w:r>
    </w:p>
    <w:p w:rsidR="00FF0AF0" w:rsidRPr="00323643" w:rsidRDefault="00FF0AF0" w:rsidP="00DF2E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43">
        <w:rPr>
          <w:rFonts w:ascii="Times New Roman" w:hAnsi="Times New Roman"/>
          <w:b/>
          <w:sz w:val="28"/>
          <w:szCs w:val="28"/>
        </w:rPr>
        <w:t>(должны быть в каждом СДК и СК)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Закон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413B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Республики Башкортостан «О культуре»;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Положение о деятельности СДК, СК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Положение о клубных формированиях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Правила внутреннего трудового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должностн</w:t>
      </w:r>
      <w:r>
        <w:rPr>
          <w:rFonts w:ascii="Times New Roman" w:hAnsi="Times New Roman"/>
          <w:sz w:val="28"/>
          <w:szCs w:val="28"/>
        </w:rPr>
        <w:t>ые обязанности работников;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журнал учета работы клубного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журналы уч</w:t>
      </w:r>
      <w:r>
        <w:rPr>
          <w:rFonts w:ascii="Times New Roman" w:hAnsi="Times New Roman"/>
          <w:sz w:val="28"/>
          <w:szCs w:val="28"/>
        </w:rPr>
        <w:t>ета работы клубных формирований;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памятка по противопожарной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гр</w:t>
      </w:r>
      <w:r>
        <w:rPr>
          <w:rFonts w:ascii="Times New Roman" w:hAnsi="Times New Roman"/>
          <w:sz w:val="28"/>
          <w:szCs w:val="28"/>
        </w:rPr>
        <w:t>афик работы клубного учреждения;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график работы клубных формирований</w:t>
      </w:r>
      <w:r>
        <w:rPr>
          <w:rFonts w:ascii="Times New Roman" w:hAnsi="Times New Roman"/>
          <w:sz w:val="28"/>
          <w:szCs w:val="28"/>
        </w:rPr>
        <w:t>;</w:t>
      </w:r>
    </w:p>
    <w:p w:rsidR="00FF0AF0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пакет документов по охране  труда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предоставлении платных услуг;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методическая литература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323643" w:rsidRDefault="00FF0AF0" w:rsidP="00E63F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43">
        <w:rPr>
          <w:rFonts w:ascii="Times New Roman" w:hAnsi="Times New Roman"/>
          <w:b/>
          <w:sz w:val="28"/>
          <w:szCs w:val="28"/>
          <w:u w:val="single"/>
        </w:rPr>
        <w:t>Планы:</w:t>
      </w:r>
    </w:p>
    <w:p w:rsidR="00FF0AF0" w:rsidRPr="00323643" w:rsidRDefault="00FF0AF0" w:rsidP="00E63F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23643">
        <w:rPr>
          <w:rFonts w:ascii="Times New Roman" w:hAnsi="Times New Roman"/>
          <w:b/>
          <w:sz w:val="28"/>
          <w:szCs w:val="28"/>
          <w:u w:val="single"/>
        </w:rPr>
        <w:t>Обязательные: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годовой план</w:t>
      </w:r>
      <w:r>
        <w:rPr>
          <w:rFonts w:ascii="Times New Roman" w:hAnsi="Times New Roman"/>
          <w:sz w:val="28"/>
          <w:szCs w:val="28"/>
        </w:rPr>
        <w:t>;</w:t>
      </w:r>
    </w:p>
    <w:p w:rsidR="00FF0AF0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планы на месяц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план мероприятий по благоустройству</w:t>
      </w:r>
      <w:r>
        <w:rPr>
          <w:rFonts w:ascii="Times New Roman" w:hAnsi="Times New Roman"/>
          <w:sz w:val="28"/>
          <w:szCs w:val="28"/>
        </w:rPr>
        <w:t>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план подготовки к осенне-зимнему периоду</w:t>
      </w:r>
      <w:r>
        <w:rPr>
          <w:rFonts w:ascii="Times New Roman" w:hAnsi="Times New Roman"/>
          <w:sz w:val="28"/>
          <w:szCs w:val="28"/>
        </w:rPr>
        <w:t>;</w:t>
      </w:r>
    </w:p>
    <w:p w:rsidR="00FF0AF0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летнего отдыха детей;</w:t>
      </w:r>
    </w:p>
    <w:p w:rsidR="00FF0AF0" w:rsidRPr="00323643" w:rsidRDefault="00FF0AF0" w:rsidP="00E63F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23643">
        <w:rPr>
          <w:rFonts w:ascii="Times New Roman" w:hAnsi="Times New Roman"/>
          <w:b/>
          <w:sz w:val="28"/>
          <w:szCs w:val="28"/>
          <w:u w:val="single"/>
        </w:rPr>
        <w:t>Текущие: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план мероприятий, п</w:t>
      </w:r>
      <w:r>
        <w:rPr>
          <w:rFonts w:ascii="Times New Roman" w:hAnsi="Times New Roman"/>
          <w:sz w:val="28"/>
          <w:szCs w:val="28"/>
        </w:rPr>
        <w:t xml:space="preserve">освященных  Году Российского кино 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план мероприятий, в рамках конкурса «Трезвое село-2015»</w:t>
      </w:r>
      <w:r>
        <w:rPr>
          <w:rFonts w:ascii="Times New Roman" w:hAnsi="Times New Roman"/>
          <w:sz w:val="28"/>
          <w:szCs w:val="28"/>
        </w:rPr>
        <w:t>;</w:t>
      </w:r>
    </w:p>
    <w:p w:rsidR="00FF0AF0" w:rsidRDefault="00FF0AF0" w:rsidP="00E63F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43">
        <w:rPr>
          <w:rFonts w:ascii="Times New Roman" w:hAnsi="Times New Roman"/>
          <w:b/>
          <w:sz w:val="28"/>
          <w:szCs w:val="28"/>
          <w:u w:val="single"/>
        </w:rPr>
        <w:t>Отчеты:</w:t>
      </w:r>
    </w:p>
    <w:p w:rsidR="00FF0AF0" w:rsidRPr="00C02678" w:rsidRDefault="00FF0AF0" w:rsidP="00C026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2678">
        <w:rPr>
          <w:rFonts w:ascii="Times New Roman" w:hAnsi="Times New Roman"/>
          <w:sz w:val="28"/>
          <w:szCs w:val="28"/>
        </w:rPr>
        <w:t>Ежемесячный план работы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кв</w:t>
      </w:r>
      <w:r>
        <w:rPr>
          <w:rFonts w:ascii="Times New Roman" w:hAnsi="Times New Roman"/>
          <w:sz w:val="28"/>
          <w:szCs w:val="28"/>
        </w:rPr>
        <w:t>артальные информационные отчеты;</w:t>
      </w:r>
    </w:p>
    <w:p w:rsidR="00FF0AF0" w:rsidRPr="002413BF" w:rsidRDefault="00FF0AF0" w:rsidP="00E63F17">
      <w:pPr>
        <w:spacing w:line="240" w:lineRule="auto"/>
        <w:rPr>
          <w:rFonts w:ascii="Times New Roman" w:hAnsi="Times New Roman"/>
          <w:sz w:val="28"/>
          <w:szCs w:val="28"/>
        </w:rPr>
      </w:pPr>
      <w:r w:rsidRPr="002413BF">
        <w:rPr>
          <w:rFonts w:ascii="Times New Roman" w:hAnsi="Times New Roman"/>
          <w:sz w:val="28"/>
          <w:szCs w:val="28"/>
        </w:rPr>
        <w:t>- текстовой отчет за год</w:t>
      </w:r>
      <w:r>
        <w:rPr>
          <w:rFonts w:ascii="Times New Roman" w:hAnsi="Times New Roman"/>
          <w:sz w:val="28"/>
          <w:szCs w:val="28"/>
        </w:rPr>
        <w:t>;</w:t>
      </w:r>
    </w:p>
    <w:sectPr w:rsidR="00FF0AF0" w:rsidRPr="002413BF" w:rsidSect="00323643">
      <w:pgSz w:w="11906" w:h="16838"/>
      <w:pgMar w:top="54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A8"/>
    <w:rsid w:val="0001329C"/>
    <w:rsid w:val="0004765D"/>
    <w:rsid w:val="00103FF3"/>
    <w:rsid w:val="001240BD"/>
    <w:rsid w:val="002413BF"/>
    <w:rsid w:val="0031401E"/>
    <w:rsid w:val="00323643"/>
    <w:rsid w:val="00512DF8"/>
    <w:rsid w:val="0055127B"/>
    <w:rsid w:val="005A321A"/>
    <w:rsid w:val="005D43E6"/>
    <w:rsid w:val="005F527A"/>
    <w:rsid w:val="006915A0"/>
    <w:rsid w:val="00792877"/>
    <w:rsid w:val="007F385C"/>
    <w:rsid w:val="008E5D8D"/>
    <w:rsid w:val="00A25266"/>
    <w:rsid w:val="00AC010E"/>
    <w:rsid w:val="00B60C95"/>
    <w:rsid w:val="00B962A8"/>
    <w:rsid w:val="00C02678"/>
    <w:rsid w:val="00DC6B65"/>
    <w:rsid w:val="00DF2E33"/>
    <w:rsid w:val="00E63F17"/>
    <w:rsid w:val="00E9491E"/>
    <w:rsid w:val="00EB1CAA"/>
    <w:rsid w:val="00FA19FC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155</Words>
  <Characters>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</dc:creator>
  <cp:keywords/>
  <dc:description/>
  <cp:lastModifiedBy>WiZaRd</cp:lastModifiedBy>
  <cp:revision>10</cp:revision>
  <cp:lastPrinted>2016-02-18T18:26:00Z</cp:lastPrinted>
  <dcterms:created xsi:type="dcterms:W3CDTF">2015-08-17T00:07:00Z</dcterms:created>
  <dcterms:modified xsi:type="dcterms:W3CDTF">2016-02-18T18:35:00Z</dcterms:modified>
</cp:coreProperties>
</file>