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50225" w14:textId="77777777" w:rsidR="00747555" w:rsidRDefault="00747555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555" w14:paraId="0EA62F89" w14:textId="77777777" w:rsidTr="00747555">
        <w:tc>
          <w:tcPr>
            <w:tcW w:w="4672" w:type="dxa"/>
          </w:tcPr>
          <w:p w14:paraId="1DD0D258" w14:textId="18BBAB7B" w:rsidR="00747555" w:rsidRPr="00747555" w:rsidRDefault="00747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5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3" w:type="dxa"/>
          </w:tcPr>
          <w:p w14:paraId="6FC5EC85" w14:textId="4ACEF2F3" w:rsidR="00747555" w:rsidRPr="00747555" w:rsidRDefault="00747555" w:rsidP="00747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555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14:paraId="5DEA7571" w14:textId="751E381E" w:rsidR="00747555" w:rsidRPr="00747555" w:rsidRDefault="00747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555">
              <w:rPr>
                <w:rFonts w:ascii="Times New Roman" w:hAnsi="Times New Roman" w:cs="Times New Roman"/>
                <w:sz w:val="24"/>
                <w:szCs w:val="24"/>
              </w:rPr>
              <w:t>Начальник муниципального бюджетного учреждения «</w:t>
            </w:r>
            <w:r w:rsidR="009F0E45">
              <w:rPr>
                <w:rFonts w:ascii="Times New Roman" w:hAnsi="Times New Roman" w:cs="Times New Roman"/>
                <w:sz w:val="24"/>
                <w:szCs w:val="24"/>
              </w:rPr>
              <w:t>Культурно-досуговый центр</w:t>
            </w:r>
            <w:r w:rsidRPr="00747555">
              <w:rPr>
                <w:rFonts w:ascii="Times New Roman" w:hAnsi="Times New Roman" w:cs="Times New Roman"/>
                <w:sz w:val="24"/>
                <w:szCs w:val="24"/>
              </w:rPr>
              <w:t xml:space="preserve">» муниципального района </w:t>
            </w:r>
            <w:proofErr w:type="spellStart"/>
            <w:r w:rsidRPr="00747555">
              <w:rPr>
                <w:rFonts w:ascii="Times New Roman" w:hAnsi="Times New Roman" w:cs="Times New Roman"/>
                <w:sz w:val="24"/>
                <w:szCs w:val="24"/>
              </w:rPr>
              <w:t>Илишевский</w:t>
            </w:r>
            <w:proofErr w:type="spellEnd"/>
            <w:r w:rsidRPr="00747555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 </w:t>
            </w:r>
          </w:p>
          <w:p w14:paraId="6F717BB4" w14:textId="77777777" w:rsidR="00747555" w:rsidRPr="00747555" w:rsidRDefault="007475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F0A67" w14:textId="28978828" w:rsidR="00747555" w:rsidRPr="00747555" w:rsidRDefault="00747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55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Р.Ф. </w:t>
            </w:r>
            <w:proofErr w:type="spellStart"/>
            <w:r w:rsidRPr="00747555">
              <w:rPr>
                <w:rFonts w:ascii="Times New Roman" w:hAnsi="Times New Roman" w:cs="Times New Roman"/>
                <w:sz w:val="24"/>
                <w:szCs w:val="24"/>
              </w:rPr>
              <w:t>Ахмадиев</w:t>
            </w:r>
            <w:proofErr w:type="spellEnd"/>
          </w:p>
          <w:p w14:paraId="4D3874C4" w14:textId="7E58C43D" w:rsidR="00747555" w:rsidRPr="00747555" w:rsidRDefault="0027682F" w:rsidP="00747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F0E45">
              <w:rPr>
                <w:rFonts w:ascii="Times New Roman" w:hAnsi="Times New Roman" w:cs="Times New Roman"/>
                <w:sz w:val="24"/>
                <w:szCs w:val="24"/>
              </w:rPr>
              <w:t>»_</w:t>
            </w:r>
            <w:proofErr w:type="gramEnd"/>
            <w:r w:rsidR="009F0E45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27682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октябрь </w:t>
            </w:r>
            <w:r w:rsidR="009F0E45">
              <w:rPr>
                <w:rFonts w:ascii="Times New Roman" w:hAnsi="Times New Roman" w:cs="Times New Roman"/>
                <w:sz w:val="24"/>
                <w:szCs w:val="24"/>
              </w:rPr>
              <w:t>__________2026</w:t>
            </w:r>
            <w:r w:rsidR="00747555" w:rsidRPr="00747555">
              <w:rPr>
                <w:rFonts w:ascii="Times New Roman" w:hAnsi="Times New Roman" w:cs="Times New Roman"/>
                <w:sz w:val="24"/>
                <w:szCs w:val="24"/>
              </w:rPr>
              <w:t xml:space="preserve">г.  </w:t>
            </w:r>
          </w:p>
          <w:p w14:paraId="6F223708" w14:textId="31037601" w:rsidR="00747555" w:rsidRPr="00747555" w:rsidRDefault="007475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C5A56A1" w14:textId="77777777" w:rsidR="00747555" w:rsidRDefault="00747555" w:rsidP="0074755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FDC66C4" w14:textId="0D570D69" w:rsidR="002E2A69" w:rsidRPr="00694F9D" w:rsidRDefault="002E2A69" w:rsidP="00694F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F9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026B0AF5" w14:textId="77777777" w:rsidR="00694F9D" w:rsidRPr="00694F9D" w:rsidRDefault="002E2A69" w:rsidP="00694F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F9D">
        <w:rPr>
          <w:rFonts w:ascii="Times New Roman" w:hAnsi="Times New Roman" w:cs="Times New Roman"/>
          <w:b/>
          <w:sz w:val="28"/>
          <w:szCs w:val="28"/>
        </w:rPr>
        <w:t>о проведении районного конкурса музыкальных инструментов</w:t>
      </w:r>
    </w:p>
    <w:p w14:paraId="5C601F16" w14:textId="071DF04F" w:rsidR="002E2A69" w:rsidRDefault="002E2A69" w:rsidP="00694F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F9D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694F9D">
        <w:rPr>
          <w:rFonts w:ascii="Times New Roman" w:hAnsi="Times New Roman" w:cs="Times New Roman"/>
          <w:b/>
          <w:sz w:val="28"/>
          <w:szCs w:val="28"/>
        </w:rPr>
        <w:t>Халҡым</w:t>
      </w:r>
      <w:proofErr w:type="spellEnd"/>
      <w:r w:rsidRPr="00694F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94F9D">
        <w:rPr>
          <w:rFonts w:ascii="Times New Roman" w:hAnsi="Times New Roman" w:cs="Times New Roman"/>
          <w:b/>
          <w:sz w:val="28"/>
          <w:szCs w:val="28"/>
        </w:rPr>
        <w:t>моңдары</w:t>
      </w:r>
      <w:proofErr w:type="spellEnd"/>
      <w:r w:rsidRPr="00694F9D">
        <w:rPr>
          <w:rFonts w:ascii="Times New Roman" w:hAnsi="Times New Roman" w:cs="Times New Roman"/>
          <w:b/>
          <w:sz w:val="28"/>
          <w:szCs w:val="28"/>
        </w:rPr>
        <w:t>»</w:t>
      </w:r>
    </w:p>
    <w:p w14:paraId="2298B3CF" w14:textId="77777777" w:rsidR="00694F9D" w:rsidRPr="00694F9D" w:rsidRDefault="00694F9D" w:rsidP="00694F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957C29" w14:textId="77777777" w:rsidR="002E2A69" w:rsidRPr="00694F9D" w:rsidRDefault="002E2A69" w:rsidP="005B32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Районный конкурс музыкальных инструментов «</w:t>
      </w:r>
      <w:proofErr w:type="spellStart"/>
      <w:r w:rsidRPr="00694F9D">
        <w:rPr>
          <w:rFonts w:ascii="Times New Roman" w:hAnsi="Times New Roman" w:cs="Times New Roman"/>
          <w:sz w:val="24"/>
          <w:szCs w:val="24"/>
        </w:rPr>
        <w:t>Халҡым</w:t>
      </w:r>
      <w:proofErr w:type="spellEnd"/>
      <w:r w:rsidRPr="0069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F9D">
        <w:rPr>
          <w:rFonts w:ascii="Times New Roman" w:hAnsi="Times New Roman" w:cs="Times New Roman"/>
          <w:sz w:val="24"/>
          <w:szCs w:val="24"/>
        </w:rPr>
        <w:t>моңдары</w:t>
      </w:r>
      <w:proofErr w:type="spellEnd"/>
      <w:r w:rsidRPr="00694F9D">
        <w:rPr>
          <w:rFonts w:ascii="Times New Roman" w:hAnsi="Times New Roman" w:cs="Times New Roman"/>
          <w:sz w:val="24"/>
          <w:szCs w:val="24"/>
        </w:rPr>
        <w:t>» проводится в целях пропаганды, развития и возрождения традиций инструментального исполнительства, искусства игры на гармони и других музыкальных инструментах, усиления интереса творческой молодежи к музыкально-инструментальному искусству, а также выявления талантливых музыкантов-любителей.</w:t>
      </w:r>
    </w:p>
    <w:p w14:paraId="77C923AE" w14:textId="77777777" w:rsidR="002E2A69" w:rsidRPr="00694F9D" w:rsidRDefault="002E2A69" w:rsidP="0082299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F9D">
        <w:rPr>
          <w:rFonts w:ascii="Times New Roman" w:hAnsi="Times New Roman" w:cs="Times New Roman"/>
          <w:b/>
          <w:sz w:val="24"/>
          <w:szCs w:val="24"/>
        </w:rPr>
        <w:t>I. Организаторы конкурса</w:t>
      </w:r>
    </w:p>
    <w:p w14:paraId="6F768425" w14:textId="12EEA1F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• Муниципальное бюдж</w:t>
      </w:r>
      <w:r w:rsidR="000B0B70" w:rsidRPr="00694F9D">
        <w:rPr>
          <w:rFonts w:ascii="Times New Roman" w:hAnsi="Times New Roman" w:cs="Times New Roman"/>
          <w:sz w:val="24"/>
          <w:szCs w:val="24"/>
        </w:rPr>
        <w:t>етное учреждение «Культурно-досуговый центр</w:t>
      </w:r>
      <w:r w:rsidRPr="00694F9D">
        <w:rPr>
          <w:rFonts w:ascii="Times New Roman" w:hAnsi="Times New Roman" w:cs="Times New Roman"/>
          <w:sz w:val="24"/>
          <w:szCs w:val="24"/>
        </w:rPr>
        <w:t xml:space="preserve">» администрации муниципального района </w:t>
      </w:r>
      <w:proofErr w:type="spellStart"/>
      <w:r w:rsidRPr="00694F9D">
        <w:rPr>
          <w:rFonts w:ascii="Times New Roman" w:hAnsi="Times New Roman" w:cs="Times New Roman"/>
          <w:sz w:val="24"/>
          <w:szCs w:val="24"/>
        </w:rPr>
        <w:t>Илишевский</w:t>
      </w:r>
      <w:proofErr w:type="spellEnd"/>
      <w:r w:rsidRPr="00694F9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</w:p>
    <w:p w14:paraId="30B884BD" w14:textId="77777777" w:rsidR="002E2A69" w:rsidRPr="00694F9D" w:rsidRDefault="002E2A69" w:rsidP="0082299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F9D">
        <w:rPr>
          <w:rFonts w:ascii="Times New Roman" w:hAnsi="Times New Roman" w:cs="Times New Roman"/>
          <w:b/>
          <w:sz w:val="24"/>
          <w:szCs w:val="24"/>
        </w:rPr>
        <w:t>II. Цели и задачи конкурса</w:t>
      </w:r>
    </w:p>
    <w:p w14:paraId="31C925E5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• Содействие развитию народного музыкально-инструментального исполнительства;</w:t>
      </w:r>
    </w:p>
    <w:p w14:paraId="0CBF96DD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• обогащение репертуара самодеятельных коллективов и сольных исполнителей художественными произведениями многонациональной музыкальной культуры;</w:t>
      </w:r>
    </w:p>
    <w:p w14:paraId="2D0B5981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• популяризация и совершенствование исполнительского мастерства национальных инструментальных коллективов;</w:t>
      </w:r>
    </w:p>
    <w:p w14:paraId="27756CB3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• усиление роли музыкально-инструментального фольклора в эстетическом воспитании подрастающего поколения.</w:t>
      </w:r>
    </w:p>
    <w:p w14:paraId="5ED7E9C4" w14:textId="77777777" w:rsidR="002E2A69" w:rsidRPr="00694F9D" w:rsidRDefault="002E2A69" w:rsidP="0082299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F9D">
        <w:rPr>
          <w:rFonts w:ascii="Times New Roman" w:hAnsi="Times New Roman" w:cs="Times New Roman"/>
          <w:b/>
          <w:sz w:val="24"/>
          <w:szCs w:val="24"/>
        </w:rPr>
        <w:t>III. Условия и порядок проведения конкурса</w:t>
      </w:r>
    </w:p>
    <w:p w14:paraId="1C2FDCC5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Конкурс проводится в два этапа:</w:t>
      </w:r>
    </w:p>
    <w:p w14:paraId="73353FDD" w14:textId="5C91CE32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• I тур (отборочный) — с 20 октября по 1 ноября 2026 г. в онлайн-формате (видеозаписи направлять в мессенджер по номеру телефона: 8-919-604-75-00);</w:t>
      </w:r>
    </w:p>
    <w:p w14:paraId="5CDFFA5E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 xml:space="preserve">• Гала-концерт — состоится 3 ноября 2026 г. в Сельском многофункциональном доме культуры с. </w:t>
      </w:r>
      <w:proofErr w:type="spellStart"/>
      <w:r w:rsidRPr="00694F9D">
        <w:rPr>
          <w:rFonts w:ascii="Times New Roman" w:hAnsi="Times New Roman" w:cs="Times New Roman"/>
          <w:sz w:val="24"/>
          <w:szCs w:val="24"/>
        </w:rPr>
        <w:t>Старокиргизово</w:t>
      </w:r>
      <w:proofErr w:type="spellEnd"/>
      <w:r w:rsidRPr="00694F9D">
        <w:rPr>
          <w:rFonts w:ascii="Times New Roman" w:hAnsi="Times New Roman" w:cs="Times New Roman"/>
          <w:sz w:val="24"/>
          <w:szCs w:val="24"/>
        </w:rPr>
        <w:t xml:space="preserve"> (ул. Новая, д. 13).</w:t>
      </w:r>
    </w:p>
    <w:p w14:paraId="1794D65F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Конкурс проводится по двум возрастным категориям:</w:t>
      </w:r>
    </w:p>
    <w:p w14:paraId="43F0B568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• до 17 лет;</w:t>
      </w:r>
    </w:p>
    <w:p w14:paraId="046C27C8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lastRenderedPageBreak/>
        <w:t>• от 18 лет и старше.</w:t>
      </w:r>
    </w:p>
    <w:p w14:paraId="443EE4B2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Номинации конкурса:</w:t>
      </w:r>
    </w:p>
    <w:p w14:paraId="3BD84D9E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• Сольное исполнение;</w:t>
      </w:r>
    </w:p>
    <w:p w14:paraId="74266EC7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• дуэт, трио, квартет;</w:t>
      </w:r>
    </w:p>
    <w:p w14:paraId="0174B3F8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• ансамбль народных инструментов.</w:t>
      </w:r>
    </w:p>
    <w:p w14:paraId="7528E551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Конкурсный репертуар подбирается участниками самостоятельно. Приветствуется опора на местный колорит и региональные мелодии.</w:t>
      </w:r>
    </w:p>
    <w:p w14:paraId="3CF2456B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Каждый участник представляет два произведения:</w:t>
      </w:r>
    </w:p>
    <w:p w14:paraId="355DFBF4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• народная мелодия;</w:t>
      </w:r>
    </w:p>
    <w:p w14:paraId="7197908F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• плясовая мелодия.</w:t>
      </w:r>
    </w:p>
    <w:p w14:paraId="5E91C4BE" w14:textId="77777777" w:rsidR="002E2A69" w:rsidRPr="00694F9D" w:rsidRDefault="002E2A69" w:rsidP="0082299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F9D">
        <w:rPr>
          <w:rFonts w:ascii="Times New Roman" w:hAnsi="Times New Roman" w:cs="Times New Roman"/>
          <w:b/>
          <w:sz w:val="24"/>
          <w:szCs w:val="24"/>
        </w:rPr>
        <w:t>IV. Жюри конкурса</w:t>
      </w:r>
    </w:p>
    <w:p w14:paraId="1935A489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В состав жюри конкурса входят ведущие специалисты инструментального жанра.</w:t>
      </w:r>
    </w:p>
    <w:p w14:paraId="39F5EABF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Критерии оценки:</w:t>
      </w:r>
    </w:p>
    <w:p w14:paraId="2A3B6619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• исполнительское мастерство;</w:t>
      </w:r>
    </w:p>
    <w:p w14:paraId="43C89636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• национальный колорит;</w:t>
      </w:r>
    </w:p>
    <w:p w14:paraId="01377A40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• сценическая культура;</w:t>
      </w:r>
    </w:p>
    <w:p w14:paraId="48599A8D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• самобытность исполнения.</w:t>
      </w:r>
    </w:p>
    <w:p w14:paraId="308B00FF" w14:textId="77777777" w:rsidR="002E2A69" w:rsidRPr="00694F9D" w:rsidRDefault="002E2A69" w:rsidP="0082299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F9D">
        <w:rPr>
          <w:rFonts w:ascii="Times New Roman" w:hAnsi="Times New Roman" w:cs="Times New Roman"/>
          <w:b/>
          <w:sz w:val="24"/>
          <w:szCs w:val="24"/>
        </w:rPr>
        <w:t>V. Награждение победителей</w:t>
      </w:r>
      <w:bookmarkStart w:id="0" w:name="_GoBack"/>
      <w:bookmarkEnd w:id="0"/>
    </w:p>
    <w:p w14:paraId="5FB1F98C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Лауреаты конкурса определяются в каждой возрастной категории отдельно. Победители награждаются дипломами и памятными подарками:</w:t>
      </w:r>
    </w:p>
    <w:p w14:paraId="49BF5191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• Лауреат I степени — 2 места;</w:t>
      </w:r>
    </w:p>
    <w:p w14:paraId="4BA8FC1F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• Лауреат II степени — 2 места;</w:t>
      </w:r>
    </w:p>
    <w:p w14:paraId="2CDCFFF0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• Лауреат III степени — 2 места.</w:t>
      </w:r>
    </w:p>
    <w:p w14:paraId="35536963" w14:textId="77777777" w:rsidR="002E2A69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Абсолютно лучшему исполнителю конкурса присуждается Гран-при.</w:t>
      </w:r>
    </w:p>
    <w:p w14:paraId="2570B795" w14:textId="5BFED494" w:rsidR="00327C75" w:rsidRPr="00694F9D" w:rsidRDefault="002E2A69" w:rsidP="00694F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F9D">
        <w:rPr>
          <w:rFonts w:ascii="Times New Roman" w:hAnsi="Times New Roman" w:cs="Times New Roman"/>
          <w:sz w:val="24"/>
          <w:szCs w:val="24"/>
        </w:rPr>
        <w:t>Также учреждены специальные номинации: «Самый молодой исполнитель», «Самый старший исполнитель», «Приз зрительских симпатий».</w:t>
      </w:r>
    </w:p>
    <w:sectPr w:rsidR="00327C75" w:rsidRPr="00694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E11161"/>
    <w:multiLevelType w:val="hybridMultilevel"/>
    <w:tmpl w:val="644AD52E"/>
    <w:lvl w:ilvl="0" w:tplc="F1E0B9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149"/>
    <w:rsid w:val="000205EC"/>
    <w:rsid w:val="0007560B"/>
    <w:rsid w:val="000B0B70"/>
    <w:rsid w:val="00202DBA"/>
    <w:rsid w:val="0021066F"/>
    <w:rsid w:val="0027682F"/>
    <w:rsid w:val="002954C0"/>
    <w:rsid w:val="002A70DC"/>
    <w:rsid w:val="002E2A69"/>
    <w:rsid w:val="00327C75"/>
    <w:rsid w:val="00392ABA"/>
    <w:rsid w:val="00396960"/>
    <w:rsid w:val="003C73CA"/>
    <w:rsid w:val="00403D14"/>
    <w:rsid w:val="004437D4"/>
    <w:rsid w:val="004572D1"/>
    <w:rsid w:val="004E16A6"/>
    <w:rsid w:val="00540F2B"/>
    <w:rsid w:val="005B32A4"/>
    <w:rsid w:val="00607D9F"/>
    <w:rsid w:val="00612149"/>
    <w:rsid w:val="00694F9D"/>
    <w:rsid w:val="006A5DB5"/>
    <w:rsid w:val="00705641"/>
    <w:rsid w:val="00717DB1"/>
    <w:rsid w:val="007241FE"/>
    <w:rsid w:val="00747555"/>
    <w:rsid w:val="007C76F3"/>
    <w:rsid w:val="0082299D"/>
    <w:rsid w:val="008A3878"/>
    <w:rsid w:val="008E3A5B"/>
    <w:rsid w:val="00904B74"/>
    <w:rsid w:val="00924BF7"/>
    <w:rsid w:val="0093122D"/>
    <w:rsid w:val="009A1EC0"/>
    <w:rsid w:val="009F0E45"/>
    <w:rsid w:val="00A2102A"/>
    <w:rsid w:val="00A34781"/>
    <w:rsid w:val="00B268EE"/>
    <w:rsid w:val="00B31745"/>
    <w:rsid w:val="00B32C69"/>
    <w:rsid w:val="00B77245"/>
    <w:rsid w:val="00B862EA"/>
    <w:rsid w:val="00BC424F"/>
    <w:rsid w:val="00BE2982"/>
    <w:rsid w:val="00C11EC4"/>
    <w:rsid w:val="00C201A7"/>
    <w:rsid w:val="00C31857"/>
    <w:rsid w:val="00C65221"/>
    <w:rsid w:val="00D22A65"/>
    <w:rsid w:val="00D6012E"/>
    <w:rsid w:val="00D77EBE"/>
    <w:rsid w:val="00E01295"/>
    <w:rsid w:val="00E11EF8"/>
    <w:rsid w:val="00E35F93"/>
    <w:rsid w:val="00E440A0"/>
    <w:rsid w:val="00E50790"/>
    <w:rsid w:val="00E70B38"/>
    <w:rsid w:val="00EB4AA3"/>
    <w:rsid w:val="00ED09F0"/>
    <w:rsid w:val="00EF1319"/>
    <w:rsid w:val="00F6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73E44"/>
  <w15:chartTrackingRefBased/>
  <w15:docId w15:val="{C98E43A0-312D-4C0F-B4AF-00ACDDD8C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7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772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3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83182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single" w:sz="6" w:space="0" w:color="DCDFE5"/>
            <w:right w:val="none" w:sz="0" w:space="0" w:color="auto"/>
          </w:divBdr>
          <w:divsChild>
            <w:div w:id="208923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CDFE5"/>
                <w:right w:val="none" w:sz="0" w:space="0" w:color="auto"/>
              </w:divBdr>
            </w:div>
            <w:div w:id="23300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75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67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97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74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39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66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11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67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72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5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59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74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C3B9D-353F-4943-9B14-BC9833FDF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ПК компьютер</cp:lastModifiedBy>
  <cp:revision>54</cp:revision>
  <dcterms:created xsi:type="dcterms:W3CDTF">2023-09-13T03:35:00Z</dcterms:created>
  <dcterms:modified xsi:type="dcterms:W3CDTF">2026-10-19T10:33:00Z</dcterms:modified>
</cp:coreProperties>
</file>